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E8" w:rsidRDefault="009271E8" w:rsidP="009271E8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9271E8" w:rsidRDefault="009271E8" w:rsidP="009271E8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9271E8" w:rsidRDefault="009271E8" w:rsidP="009271E8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по физической культуре, спорту и молодежной политике Ярославской области</w:t>
      </w:r>
    </w:p>
    <w:p w:rsidR="009271E8" w:rsidRDefault="009271E8" w:rsidP="009271E8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9271E8" w:rsidRDefault="009271E8" w:rsidP="009271E8">
      <w:pPr>
        <w:jc w:val="center"/>
        <w:rPr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118"/>
        <w:gridCol w:w="6096"/>
      </w:tblGrid>
      <w:tr w:rsidR="009271E8" w:rsidTr="008832BC">
        <w:tc>
          <w:tcPr>
            <w:tcW w:w="710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1.</w:t>
            </w:r>
          </w:p>
        </w:tc>
        <w:tc>
          <w:tcPr>
            <w:tcW w:w="3118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6096" w:type="dxa"/>
          </w:tcPr>
          <w:p w:rsidR="009271E8" w:rsidRPr="003C2709" w:rsidRDefault="000A62BC" w:rsidP="000A62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Подростки и молодежь сегодня весьма зависимы </w:t>
            </w:r>
            <w:proofErr w:type="gramStart"/>
            <w:r>
              <w:rPr>
                <w:szCs w:val="28"/>
              </w:rPr>
              <w:t>от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интернет</w:t>
            </w:r>
            <w:proofErr w:type="gramEnd"/>
            <w:r w:rsidR="00D12E48">
              <w:rPr>
                <w:szCs w:val="28"/>
              </w:rPr>
              <w:t xml:space="preserve"> </w:t>
            </w:r>
            <w:r>
              <w:rPr>
                <w:szCs w:val="28"/>
              </w:rPr>
              <w:t>пространства, в частности, социальных сетей. При этом вопрос информационной безопасности, как с точки зрения достоверности информационных материалов, так и с точки зрения опасности их влияния на сознание и поведение молодежи, становится все более острым и опасным. Однако</w:t>
            </w:r>
            <w:proofErr w:type="gramStart"/>
            <w:r>
              <w:rPr>
                <w:szCs w:val="28"/>
              </w:rPr>
              <w:t>,</w:t>
            </w:r>
            <w:proofErr w:type="gramEnd"/>
            <w:r>
              <w:rPr>
                <w:szCs w:val="28"/>
              </w:rPr>
              <w:t xml:space="preserve"> профильных специалистов именно по этой сфере профилактической работы пока не существует. Кто и как должен принять на себя ответственность за информационную безопасность подрастающего поколения?</w:t>
            </w:r>
          </w:p>
        </w:tc>
      </w:tr>
      <w:tr w:rsidR="009271E8" w:rsidTr="008832BC">
        <w:tc>
          <w:tcPr>
            <w:tcW w:w="710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2.</w:t>
            </w:r>
          </w:p>
        </w:tc>
        <w:tc>
          <w:tcPr>
            <w:tcW w:w="3118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6096" w:type="dxa"/>
          </w:tcPr>
          <w:p w:rsidR="009271E8" w:rsidRPr="003C2709" w:rsidRDefault="000A62BC" w:rsidP="000A62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Предложите систему профилактической работы по снижению рисков информационной опасности и зависимости в молодежной среде с использованием межведомственного ресурса, привлечением общественных субъектов и заинтересованных граждан.</w:t>
            </w:r>
          </w:p>
        </w:tc>
      </w:tr>
      <w:tr w:rsidR="009271E8" w:rsidTr="008832BC">
        <w:tc>
          <w:tcPr>
            <w:tcW w:w="710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3.</w:t>
            </w:r>
          </w:p>
        </w:tc>
        <w:tc>
          <w:tcPr>
            <w:tcW w:w="3118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Информация о наставнике (гражданском служащем ОИВ/СППО),</w:t>
            </w:r>
          </w:p>
          <w:p w:rsidR="009271E8" w:rsidRPr="003C2709" w:rsidRDefault="009271E8" w:rsidP="008832BC">
            <w:pPr>
              <w:jc w:val="center"/>
              <w:rPr>
                <w:szCs w:val="28"/>
              </w:rPr>
            </w:pPr>
            <w:proofErr w:type="gramStart"/>
            <w:r w:rsidRPr="003C2709">
              <w:rPr>
                <w:szCs w:val="28"/>
              </w:rPr>
              <w:t>ответственном</w:t>
            </w:r>
            <w:proofErr w:type="gramEnd"/>
            <w:r w:rsidRPr="003C2709">
              <w:rPr>
                <w:szCs w:val="28"/>
              </w:rPr>
              <w:t xml:space="preserve"> за взаимодействие </w:t>
            </w:r>
            <w:r w:rsidRPr="003C2709"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6096" w:type="dxa"/>
          </w:tcPr>
          <w:p w:rsidR="009271E8" w:rsidRDefault="00D12E48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ГУ ЯО «Ярославский областной молодежный информационный центр»</w:t>
            </w:r>
            <w:r w:rsidR="009271E8">
              <w:rPr>
                <w:szCs w:val="28"/>
              </w:rPr>
              <w:t xml:space="preserve"> – </w:t>
            </w:r>
          </w:p>
          <w:p w:rsidR="009271E8" w:rsidRPr="003C2709" w:rsidRDefault="00D12E48" w:rsidP="008832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73-71-34</w:t>
            </w:r>
          </w:p>
        </w:tc>
      </w:tr>
      <w:tr w:rsidR="009271E8" w:rsidTr="008832BC">
        <w:tc>
          <w:tcPr>
            <w:tcW w:w="710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>4.</w:t>
            </w:r>
          </w:p>
        </w:tc>
        <w:tc>
          <w:tcPr>
            <w:tcW w:w="3118" w:type="dxa"/>
          </w:tcPr>
          <w:p w:rsidR="009271E8" w:rsidRPr="003C2709" w:rsidRDefault="009271E8" w:rsidP="008832BC">
            <w:pPr>
              <w:jc w:val="center"/>
              <w:rPr>
                <w:szCs w:val="28"/>
              </w:rPr>
            </w:pPr>
            <w:r w:rsidRPr="003C2709">
              <w:rPr>
                <w:szCs w:val="28"/>
              </w:rPr>
              <w:t xml:space="preserve">Иная информация о кейсе (задании) </w:t>
            </w:r>
          </w:p>
        </w:tc>
        <w:tc>
          <w:tcPr>
            <w:tcW w:w="6096" w:type="dxa"/>
          </w:tcPr>
          <w:p w:rsidR="009271E8" w:rsidRPr="00156DD4" w:rsidRDefault="00D12E48" w:rsidP="00D12E48">
            <w:pPr>
              <w:pStyle w:val="Heading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Рекомендуем ознакомится с сайтом Молодежный портал Ярославской области - </w:t>
            </w:r>
            <w:r w:rsidRPr="00D12E48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https://molportal.ru/</w:t>
            </w:r>
          </w:p>
        </w:tc>
      </w:tr>
    </w:tbl>
    <w:p w:rsidR="009271E8" w:rsidRDefault="009271E8" w:rsidP="009271E8">
      <w:pPr>
        <w:jc w:val="both"/>
        <w:rPr>
          <w:sz w:val="24"/>
          <w:szCs w:val="24"/>
        </w:rPr>
      </w:pPr>
    </w:p>
    <w:p w:rsidR="009271E8" w:rsidRDefault="009271E8" w:rsidP="009271E8"/>
    <w:p w:rsidR="009271E8" w:rsidRDefault="009271E8" w:rsidP="009271E8"/>
    <w:p w:rsidR="009271E8" w:rsidRDefault="009271E8" w:rsidP="009271E8"/>
    <w:p w:rsidR="009271E8" w:rsidRDefault="009271E8" w:rsidP="009271E8"/>
    <w:p w:rsidR="003C1DCB" w:rsidRPr="009271E8" w:rsidRDefault="003C1DCB" w:rsidP="009271E8"/>
    <w:sectPr w:rsidR="003C1DCB" w:rsidRPr="009271E8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271E8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62BC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6DF5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B78A9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1E8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2E48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0E4D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71E8"/>
    <w:rPr>
      <w:color w:val="0000FF"/>
      <w:u w:val="single"/>
    </w:rPr>
  </w:style>
  <w:style w:type="paragraph" w:customStyle="1" w:styleId="Heading">
    <w:name w:val="Heading"/>
    <w:uiPriority w:val="99"/>
    <w:rsid w:val="0092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1</cp:revision>
  <dcterms:created xsi:type="dcterms:W3CDTF">2018-05-21T07:23:00Z</dcterms:created>
  <dcterms:modified xsi:type="dcterms:W3CDTF">2018-05-21T08:04:00Z</dcterms:modified>
</cp:coreProperties>
</file>